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default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Mobile whip antenna for vehicles </w:t>
      </w:r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</w:t>
      </w:r>
      <w:r>
        <w:rPr>
          <w:rFonts w:hint="eastAsia"/>
          <w:b/>
          <w:bCs/>
          <w:spacing w:val="-1"/>
          <w:position w:val="1"/>
          <w:sz w:val="28"/>
          <w:szCs w:val="28"/>
        </w:rPr>
        <w:t>GL10UV2</w:t>
      </w: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Mobile whip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333333"/>
                <w:position w:val="2"/>
              </w:rPr>
              <w:t>GL10UV2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144/430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43463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1F43694D"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Max power input（W）</w:t>
            </w:r>
          </w:p>
        </w:tc>
        <w:tc>
          <w:tcPr>
            <w:tcW w:w="4848" w:type="dxa"/>
            <w:vAlign w:val="top"/>
          </w:tcPr>
          <w:p w14:paraId="0FB6B323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2.15/3.5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Cable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RG174/</w:t>
            </w:r>
            <w:bookmarkStart w:id="0" w:name="_GoBack"/>
            <w:bookmarkEnd w:id="0"/>
            <w:r>
              <w:rPr>
                <w:rFonts w:hint="eastAsia" w:eastAsia="宋体"/>
                <w:lang w:val="en-US" w:eastAsia="zh-CN"/>
              </w:rPr>
              <w:t>4m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62g</w:t>
            </w:r>
          </w:p>
        </w:tc>
      </w:tr>
    </w:tbl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52320707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5347"/>
    <w:rsid w:val="00A24B21"/>
    <w:rsid w:val="02581525"/>
    <w:rsid w:val="032D29B2"/>
    <w:rsid w:val="074B1659"/>
    <w:rsid w:val="082C2736"/>
    <w:rsid w:val="090F4AB8"/>
    <w:rsid w:val="09461C85"/>
    <w:rsid w:val="0B896547"/>
    <w:rsid w:val="0D2210AE"/>
    <w:rsid w:val="0DC3019B"/>
    <w:rsid w:val="121D602C"/>
    <w:rsid w:val="15A15C68"/>
    <w:rsid w:val="17395BCE"/>
    <w:rsid w:val="18D21D97"/>
    <w:rsid w:val="1956665B"/>
    <w:rsid w:val="1C9D1221"/>
    <w:rsid w:val="1EB678A8"/>
    <w:rsid w:val="1EBD0C36"/>
    <w:rsid w:val="20586E69"/>
    <w:rsid w:val="23566F63"/>
    <w:rsid w:val="256C2A6E"/>
    <w:rsid w:val="25A62424"/>
    <w:rsid w:val="25DA0320"/>
    <w:rsid w:val="26BA7D0E"/>
    <w:rsid w:val="29E4551B"/>
    <w:rsid w:val="2AD52E64"/>
    <w:rsid w:val="2BC5112A"/>
    <w:rsid w:val="2C653593"/>
    <w:rsid w:val="2D7B2780"/>
    <w:rsid w:val="2FEC29E0"/>
    <w:rsid w:val="2FF726B6"/>
    <w:rsid w:val="315E4434"/>
    <w:rsid w:val="38E62B9E"/>
    <w:rsid w:val="3938118D"/>
    <w:rsid w:val="39622263"/>
    <w:rsid w:val="39847061"/>
    <w:rsid w:val="39B65185"/>
    <w:rsid w:val="3C4700A2"/>
    <w:rsid w:val="3C62437F"/>
    <w:rsid w:val="3FC83D82"/>
    <w:rsid w:val="3FD87813"/>
    <w:rsid w:val="448406F8"/>
    <w:rsid w:val="45091563"/>
    <w:rsid w:val="46021274"/>
    <w:rsid w:val="4BCA449A"/>
    <w:rsid w:val="4DB85C3E"/>
    <w:rsid w:val="4F4B39B8"/>
    <w:rsid w:val="506643DA"/>
    <w:rsid w:val="53A56FC8"/>
    <w:rsid w:val="540E7263"/>
    <w:rsid w:val="545033D7"/>
    <w:rsid w:val="54F975CB"/>
    <w:rsid w:val="55F862F9"/>
    <w:rsid w:val="572C4856"/>
    <w:rsid w:val="58411354"/>
    <w:rsid w:val="587A0A23"/>
    <w:rsid w:val="5D301FF8"/>
    <w:rsid w:val="5EDD3CE5"/>
    <w:rsid w:val="5F2B6F1B"/>
    <w:rsid w:val="5FD32A34"/>
    <w:rsid w:val="63D86F45"/>
    <w:rsid w:val="64E76B22"/>
    <w:rsid w:val="67453F7D"/>
    <w:rsid w:val="6A3B3D8A"/>
    <w:rsid w:val="6B67752D"/>
    <w:rsid w:val="6C1B6D88"/>
    <w:rsid w:val="6FFC7AE4"/>
    <w:rsid w:val="71BC7EA6"/>
    <w:rsid w:val="72D82ABE"/>
    <w:rsid w:val="73543F2D"/>
    <w:rsid w:val="73B0771C"/>
    <w:rsid w:val="73CC2623"/>
    <w:rsid w:val="76F2764E"/>
    <w:rsid w:val="77C35AEB"/>
    <w:rsid w:val="794F4160"/>
    <w:rsid w:val="7BAE6AB2"/>
    <w:rsid w:val="7BDD653B"/>
    <w:rsid w:val="7C417926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193</Characters>
  <Lines>0</Lines>
  <Paragraphs>0</Paragraphs>
  <TotalTime>65</TotalTime>
  <ScaleCrop>false</ScaleCrop>
  <LinksUpToDate>false</LinksUpToDate>
  <CharactersWithSpaces>211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2025-11-24T03:52:12Z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