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>Hand Held Antenna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bookmarkStart w:id="0" w:name="_GoBack"/>
      <w:r>
        <w:rPr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136UV2</w:t>
      </w:r>
    </w:p>
    <w:bookmarkEnd w:id="0"/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457200" cy="1943100"/>
            <wp:effectExtent l="0" t="0" r="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136UV2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136-174/400-470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</w:pPr>
            <w:r>
              <w:rPr>
                <w:color w:val="333333"/>
                <w:spacing w:val="-3"/>
                <w:position w:val="2"/>
              </w:rPr>
              <w:t>≤</w:t>
            </w:r>
            <w:r>
              <w:rPr>
                <w:color w:val="333333"/>
                <w:spacing w:val="-29"/>
                <w:position w:val="2"/>
              </w:rPr>
              <w:t xml:space="preserve"> </w:t>
            </w:r>
            <w:r>
              <w:rPr>
                <w:color w:val="333333"/>
                <w:spacing w:val="-3"/>
                <w:position w:val="2"/>
              </w:rPr>
              <w:t>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SMA-K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15g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B896547"/>
    <w:rsid w:val="0DC3019B"/>
    <w:rsid w:val="1C9D1221"/>
    <w:rsid w:val="1EBD0C36"/>
    <w:rsid w:val="256C2A6E"/>
    <w:rsid w:val="25A62424"/>
    <w:rsid w:val="2BC5112A"/>
    <w:rsid w:val="2C653593"/>
    <w:rsid w:val="3938118D"/>
    <w:rsid w:val="39847061"/>
    <w:rsid w:val="3C4700A2"/>
    <w:rsid w:val="4F4B39B8"/>
    <w:rsid w:val="545033D7"/>
    <w:rsid w:val="54F975CB"/>
    <w:rsid w:val="55F862F9"/>
    <w:rsid w:val="587A0A23"/>
    <w:rsid w:val="5EDD3CE5"/>
    <w:rsid w:val="5F2B6F1B"/>
    <w:rsid w:val="63D86F45"/>
    <w:rsid w:val="64E76B22"/>
    <w:rsid w:val="6C1B6D88"/>
    <w:rsid w:val="71BC7EA6"/>
    <w:rsid w:val="73CC2623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177</Characters>
  <Lines>0</Lines>
  <Paragraphs>0</Paragraphs>
  <TotalTime>78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2025-11-20T03:55:53Z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